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Практическое занятие №2 (2 часа)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Разработка Руководства по качеству для испытательных лабораторий (центров) по заданию преподавателя.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занятия</w:t>
      </w:r>
      <w:proofErr w:type="gram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Изучить</w:t>
      </w:r>
      <w:proofErr w:type="gram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методику разработки Руководства по качеству для испытательных лабораторий и центров (согласно полученным индивидуальным заданиям).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Содержание: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Провести опрос студентов по теме занятия (в устной или письменной форме).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Изучить методическую литературу по разработке Руководства по качеству испытательной лаборатории (центров).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Составить алгоритм действий по разработке Руководства по качеству испытательной лаборатории для различных предприятий (согласно полученным индивидуальным заданиям).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Оформить Руководство по качеству.</w:t>
      </w:r>
    </w:p>
    <w:p w:rsidR="0079401E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79401E" w:rsidRDefault="00AE6D57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  <w:t>П</w:t>
      </w:r>
      <w:r w:rsidR="0079401E" w:rsidRPr="0079401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  <w:t>рактическое задание 2</w:t>
      </w:r>
      <w:r w:rsidR="0079401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  <w:t>, ответить на вопросы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  <w:t xml:space="preserve"> письменно</w:t>
      </w:r>
      <w:r w:rsidR="0079401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  <w:t>:</w:t>
      </w:r>
    </w:p>
    <w:p w:rsidR="0079401E" w:rsidRPr="0079401E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</w:pPr>
    </w:p>
    <w:p w:rsidR="0079401E" w:rsidRPr="0079401E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40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Требования к органам по сертификации.</w:t>
      </w:r>
    </w:p>
    <w:p w:rsidR="0079401E" w:rsidRPr="0079401E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40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Требования к испытательным лабораториям (центрам).</w:t>
      </w:r>
    </w:p>
    <w:p w:rsidR="0079401E" w:rsidRPr="0079401E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40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Документационное обеспечение ОС и ИЛ(Ц).</w:t>
      </w:r>
    </w:p>
    <w:p w:rsidR="0079401E" w:rsidRPr="0079401E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40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Содержание Руководства по качеству испытательной лаборатории (центра)</w:t>
      </w:r>
    </w:p>
    <w:p w:rsidR="0079401E" w:rsidRPr="0079401E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40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Порядок разработки и согласования Руководства по качеству ОС, ИЛ(Ц).</w:t>
      </w:r>
    </w:p>
    <w:p w:rsidR="0079401E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Рекомендуемая литература: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Hlk121420849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СТ РК 7.2 - 2002 Требования к органам по сертификации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СТ РК 7.3 - 2002 Общие требования к испытательным лабораториям (центрам)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СТ РК 7.8 - 2002 Порядок аккредитации органов по сертификации, испытательных, поверочных и калибровочных лабораторий (центров)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СТ РК 1.1 - 2000 Государственная система стандартизации Республики Казахстан. Стандартизация и смежные виды деятельности. Термины и определения.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СТ РК 9000 - 2001 Система менеджмента качества. Основные положения и словарь.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_Hlk121420885"/>
      <w:bookmarkEnd w:id="0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Лифиц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И.М. Основы стандартизации, метрологии и сертификации: Учебник. - М.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- 2000 - 285 с.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Научно-технические журналы: "Стандарты и качество", "Менеджмент качества" (РК); "Методы менеджмента качества" (Россия).</w:t>
      </w:r>
    </w:p>
    <w:bookmarkEnd w:id="1"/>
    <w:p w:rsidR="0079401E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6D5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Темы для СРС</w:t>
      </w:r>
      <w:r w:rsidRPr="00AE6D5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, </w:t>
      </w:r>
      <w:r w:rsidR="00AE6D5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сделать презентации</w:t>
      </w:r>
      <w:bookmarkStart w:id="2" w:name="_GoBack"/>
      <w:bookmarkEnd w:id="2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Документальное обеспечение органов по сертификации и испытательных лабораторий (центров)</w:t>
      </w:r>
    </w:p>
    <w:p w:rsidR="0079401E" w:rsidRPr="00E860E4" w:rsidRDefault="0079401E" w:rsidP="0079401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Требования к поверочным и калибровочным лабораториям (центрам)</w:t>
      </w:r>
    </w:p>
    <w:p w:rsidR="00252A83" w:rsidRDefault="00252A83"/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01E"/>
    <w:rsid w:val="00153B50"/>
    <w:rsid w:val="00252A83"/>
    <w:rsid w:val="00723F4C"/>
    <w:rsid w:val="0079401E"/>
    <w:rsid w:val="00AE6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36FC8"/>
  <w15:chartTrackingRefBased/>
  <w15:docId w15:val="{6006A097-2DC1-4541-8279-DD1D5C14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40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2</cp:revision>
  <dcterms:created xsi:type="dcterms:W3CDTF">2022-12-08T14:23:00Z</dcterms:created>
  <dcterms:modified xsi:type="dcterms:W3CDTF">2022-12-08T14:46:00Z</dcterms:modified>
</cp:coreProperties>
</file>